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3C5F" w14:textId="333479B9" w:rsidR="00C73762" w:rsidRPr="002C08C4" w:rsidRDefault="00043BB1" w:rsidP="002C08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PROGETTO DSA</w:t>
      </w:r>
    </w:p>
    <w:p w14:paraId="3E9B63CD" w14:textId="5EC04665" w:rsidR="005E71D7" w:rsidRPr="00987221" w:rsidRDefault="005E71D7" w:rsidP="00760DD1">
      <w:pPr>
        <w:jc w:val="both"/>
      </w:pPr>
      <w:r>
        <w:t xml:space="preserve">L’ingresso nella scuola elementare rappresenta un’esperienza psicosociale importante e delicata per il bambino poiché richiede competenze motorie, percettive, sensoriali, emotive, sociali e cognitive per vivere in modo positivo un’esperienza strutturata come la scuola, con regole specifiche. </w:t>
      </w:r>
      <w:r w:rsidR="00987221">
        <w:t xml:space="preserve"> </w:t>
      </w:r>
      <w:r w:rsidRPr="00987221">
        <w:rPr>
          <w:i/>
          <w:u w:val="single"/>
        </w:rPr>
        <w:t>L’acquisizione di abilità strumentali quali lettura, scrittura e calcolo può essere per alcuni particolarmente difficile.</w:t>
      </w:r>
    </w:p>
    <w:p w14:paraId="260848C9" w14:textId="6A508A6F" w:rsidR="005E71D7" w:rsidRPr="008722AE" w:rsidRDefault="005E71D7" w:rsidP="00760DD1">
      <w:pPr>
        <w:jc w:val="both"/>
      </w:pPr>
      <w:r w:rsidRPr="00987221">
        <w:rPr>
          <w:b/>
        </w:rPr>
        <w:t xml:space="preserve">I disturbi specifici dell’apprendimento (DSA) </w:t>
      </w:r>
      <w:r w:rsidRPr="008722AE">
        <w:t>in inglese “</w:t>
      </w:r>
      <w:proofErr w:type="spellStart"/>
      <w:r w:rsidRPr="008722AE">
        <w:t>Learing</w:t>
      </w:r>
      <w:proofErr w:type="spellEnd"/>
      <w:r w:rsidRPr="008722AE">
        <w:t xml:space="preserve"> </w:t>
      </w:r>
      <w:proofErr w:type="spellStart"/>
      <w:r w:rsidRPr="008722AE">
        <w:t>disability</w:t>
      </w:r>
      <w:proofErr w:type="spellEnd"/>
      <w:r w:rsidRPr="008722AE">
        <w:t xml:space="preserve">”, comprendono quei disturbi caratterizzati da difficoltà nell’acquisizione nelle abilità scolastiche </w:t>
      </w:r>
      <w:r>
        <w:t>di lettura, scrittura e calcolo nonostante un normale funzionamento intellettivo generale e opportunità d’istruzione. Sulla base del deficit in uno specifico dominio di apprendimento</w:t>
      </w:r>
      <w:r w:rsidRPr="00D77981">
        <w:t xml:space="preserve"> </w:t>
      </w:r>
      <w:proofErr w:type="gramStart"/>
      <w:r w:rsidRPr="008722AE">
        <w:t>vengono</w:t>
      </w:r>
      <w:proofErr w:type="gramEnd"/>
      <w:r w:rsidRPr="008722AE">
        <w:t xml:space="preserve"> suddivise le seguenti manifestazioni cliniche:</w:t>
      </w:r>
    </w:p>
    <w:p w14:paraId="26DCFB8C" w14:textId="77777777" w:rsidR="005E71D7" w:rsidRPr="008722AE" w:rsidRDefault="005E71D7" w:rsidP="00760DD1">
      <w:pPr>
        <w:pStyle w:val="Nessunaspaziatura"/>
        <w:numPr>
          <w:ilvl w:val="0"/>
          <w:numId w:val="5"/>
        </w:numPr>
        <w:jc w:val="both"/>
      </w:pPr>
      <w:r w:rsidRPr="008722AE">
        <w:t>Dislessia o Disturbo della lettura: che si manifesta come difficoltà di decodifica e conversione grafema-fonema.</w:t>
      </w:r>
    </w:p>
    <w:p w14:paraId="06AAEA00" w14:textId="77777777" w:rsidR="005E71D7" w:rsidRPr="008722AE" w:rsidRDefault="005E71D7" w:rsidP="00760DD1">
      <w:pPr>
        <w:pStyle w:val="Nessunaspaziatura"/>
        <w:numPr>
          <w:ilvl w:val="0"/>
          <w:numId w:val="5"/>
        </w:numPr>
        <w:jc w:val="both"/>
      </w:pPr>
      <w:r w:rsidRPr="008722AE">
        <w:t xml:space="preserve">Disortografia o Disturbo nella scrittura: che si manifesta come difficoltà </w:t>
      </w:r>
      <w:proofErr w:type="gramStart"/>
      <w:r w:rsidRPr="008722AE">
        <w:t xml:space="preserve">nella </w:t>
      </w:r>
      <w:proofErr w:type="gramEnd"/>
      <w:r w:rsidRPr="008722AE">
        <w:t>applicazione dell’ortografia e abilità grafica.</w:t>
      </w:r>
    </w:p>
    <w:p w14:paraId="65DFC80E" w14:textId="77777777" w:rsidR="005E71D7" w:rsidRPr="008722AE" w:rsidRDefault="005E71D7" w:rsidP="00760DD1">
      <w:pPr>
        <w:pStyle w:val="Nessunaspaziatura"/>
        <w:numPr>
          <w:ilvl w:val="0"/>
          <w:numId w:val="5"/>
        </w:numPr>
        <w:jc w:val="both"/>
      </w:pPr>
      <w:r w:rsidRPr="008722AE">
        <w:t>Disgrafia o Disturbo della grafia: che si manifesta come difficoltà grafo-motoria e nell’uso del foglio.</w:t>
      </w:r>
    </w:p>
    <w:p w14:paraId="27631699" w14:textId="77777777" w:rsidR="005E71D7" w:rsidRDefault="005E71D7" w:rsidP="00760DD1">
      <w:pPr>
        <w:pStyle w:val="Nessunaspaziatura"/>
        <w:numPr>
          <w:ilvl w:val="0"/>
          <w:numId w:val="5"/>
        </w:numPr>
        <w:jc w:val="both"/>
      </w:pPr>
      <w:proofErr w:type="spellStart"/>
      <w:r w:rsidRPr="008722AE">
        <w:t>Discalculia</w:t>
      </w:r>
      <w:proofErr w:type="spellEnd"/>
      <w:r w:rsidRPr="008722AE">
        <w:t xml:space="preserve"> o Disturbo nelle abilità di calcolo: che si manifesta come difficoltà a utilizzare i numeri e operazioni </w:t>
      </w:r>
      <w:proofErr w:type="spellStart"/>
      <w:r w:rsidRPr="008722AE">
        <w:t>artimetiche</w:t>
      </w:r>
      <w:proofErr w:type="spellEnd"/>
      <w:r w:rsidRPr="008722AE">
        <w:t>.</w:t>
      </w:r>
      <w:r>
        <w:t xml:space="preserve"> </w:t>
      </w:r>
    </w:p>
    <w:p w14:paraId="7E51498D" w14:textId="77777777" w:rsidR="005E71D7" w:rsidRDefault="005E71D7" w:rsidP="00760DD1">
      <w:pPr>
        <w:pStyle w:val="Nessunaspaziatura"/>
        <w:jc w:val="both"/>
      </w:pPr>
      <w:r>
        <w:t xml:space="preserve">La </w:t>
      </w:r>
      <w:r w:rsidRPr="005E71D7">
        <w:rPr>
          <w:b/>
          <w:i/>
        </w:rPr>
        <w:t>diagnosi clinica</w:t>
      </w:r>
      <w:r>
        <w:t xml:space="preserve"> dei disturbi di apprendimento è frutto </w:t>
      </w:r>
      <w:proofErr w:type="gramStart"/>
      <w:r>
        <w:t>di</w:t>
      </w:r>
      <w:proofErr w:type="gramEnd"/>
      <w:r>
        <w:t xml:space="preserve"> un processo valutativo globale e approfondito, con riferimento alla storia medica, scolastica e fam</w:t>
      </w:r>
      <w:r w:rsidRPr="000A3211">
        <w:t xml:space="preserve">igliare del soggetto. </w:t>
      </w:r>
    </w:p>
    <w:p w14:paraId="7F9AFEBA" w14:textId="77777777" w:rsidR="005E71D7" w:rsidRDefault="005E71D7" w:rsidP="00760DD1">
      <w:pPr>
        <w:pStyle w:val="Nessunaspaziatura"/>
        <w:jc w:val="both"/>
      </w:pPr>
      <w:r w:rsidRPr="000A3211">
        <w:t xml:space="preserve">La valutazione </w:t>
      </w:r>
      <w:r>
        <w:t>diagnostica è</w:t>
      </w:r>
      <w:r w:rsidRPr="000A3211">
        <w:t xml:space="preserve"> intesa come una serie di processi (anamnesi, esame medico, valutazione psicodiagnostica</w:t>
      </w:r>
      <w:r>
        <w:t xml:space="preserve">) </w:t>
      </w:r>
      <w:r w:rsidRPr="000A3211">
        <w:t xml:space="preserve">necessari per la diagnosi clinica </w:t>
      </w:r>
      <w:r>
        <w:t>(</w:t>
      </w:r>
      <w:r w:rsidRPr="000A3211">
        <w:t>presenza del disturbo) e funzionale (funzionamento del soggetto)</w:t>
      </w:r>
      <w:r>
        <w:t>.</w:t>
      </w:r>
    </w:p>
    <w:p w14:paraId="4D3D5AD9" w14:textId="77777777" w:rsidR="005F1332" w:rsidRDefault="005F1332" w:rsidP="00987221"/>
    <w:p w14:paraId="3386E4E9" w14:textId="77777777" w:rsidR="002C08C4" w:rsidRDefault="002C08C4" w:rsidP="002C08C4"/>
    <w:p w14:paraId="325FC8AE" w14:textId="53B94EA5" w:rsidR="005E71D7" w:rsidRPr="005E71D7" w:rsidRDefault="005E71D7" w:rsidP="005E71D7">
      <w:pPr>
        <w:pStyle w:val="Nessunaspaziatura"/>
        <w:jc w:val="center"/>
        <w:rPr>
          <w:b/>
          <w:sz w:val="36"/>
          <w:szCs w:val="36"/>
        </w:rPr>
      </w:pPr>
      <w:r w:rsidRPr="005E71D7">
        <w:rPr>
          <w:b/>
          <w:sz w:val="36"/>
          <w:szCs w:val="36"/>
        </w:rPr>
        <w:t>INTERVENTO GENITORI-INSEGNANTI + SCREENING E INTERVENTO</w:t>
      </w:r>
    </w:p>
    <w:p w14:paraId="070AE3A4" w14:textId="77777777" w:rsidR="005E71D7" w:rsidRDefault="005E71D7" w:rsidP="00D461B3">
      <w:pPr>
        <w:pStyle w:val="Nessunaspaziatura"/>
      </w:pPr>
    </w:p>
    <w:p w14:paraId="01C7A6E0" w14:textId="0C046A11" w:rsidR="005E71D7" w:rsidRDefault="005E71D7" w:rsidP="00760DD1">
      <w:pPr>
        <w:pStyle w:val="Nessunaspaziatura"/>
        <w:jc w:val="both"/>
      </w:pPr>
      <w:r w:rsidRPr="006C426F">
        <w:rPr>
          <w:b/>
        </w:rPr>
        <w:t>Obiettivo generale:</w:t>
      </w:r>
      <w:r>
        <w:t xml:space="preserve"> Promuovere una corretta conoscenza </w:t>
      </w:r>
      <w:r w:rsidR="006C426F">
        <w:t>e formazione su</w:t>
      </w:r>
      <w:r w:rsidR="00987221">
        <w:t xml:space="preserve"> DSA</w:t>
      </w:r>
      <w:r>
        <w:t xml:space="preserve"> fra gli in</w:t>
      </w:r>
      <w:r w:rsidR="006C426F">
        <w:t xml:space="preserve">segnanti/genitori </w:t>
      </w:r>
      <w:r>
        <w:t xml:space="preserve">in modo da prevenire i disturbi attraverso uno screening precoce e una rete </w:t>
      </w:r>
      <w:proofErr w:type="gramStart"/>
      <w:r>
        <w:t xml:space="preserve">di </w:t>
      </w:r>
      <w:proofErr w:type="gramEnd"/>
      <w:r>
        <w:t>intervento tempestiva ed efficace</w:t>
      </w:r>
      <w:r w:rsidR="006C426F">
        <w:t xml:space="preserve"> e predisponendo programmi personalizzati.</w:t>
      </w:r>
    </w:p>
    <w:p w14:paraId="6DB09964" w14:textId="77777777" w:rsidR="006C426F" w:rsidRPr="006C426F" w:rsidRDefault="006C426F" w:rsidP="00760DD1">
      <w:pPr>
        <w:pStyle w:val="Nessunaspaziatura"/>
        <w:jc w:val="both"/>
        <w:rPr>
          <w:b/>
        </w:rPr>
      </w:pPr>
    </w:p>
    <w:p w14:paraId="7EA5AF63" w14:textId="6AF81473" w:rsidR="005E71D7" w:rsidRPr="006C426F" w:rsidRDefault="005E71D7" w:rsidP="00760DD1">
      <w:pPr>
        <w:pStyle w:val="Nessunaspaziatura"/>
        <w:jc w:val="both"/>
        <w:rPr>
          <w:b/>
        </w:rPr>
      </w:pPr>
      <w:r w:rsidRPr="006C426F">
        <w:rPr>
          <w:b/>
        </w:rPr>
        <w:t>Obiettivi specifici:</w:t>
      </w:r>
    </w:p>
    <w:p w14:paraId="2EDB5289" w14:textId="10A0DF2A" w:rsidR="006C426F" w:rsidRDefault="006C426F" w:rsidP="00760DD1">
      <w:pPr>
        <w:pStyle w:val="Nessunaspaziatura"/>
        <w:numPr>
          <w:ilvl w:val="0"/>
          <w:numId w:val="7"/>
        </w:numPr>
        <w:jc w:val="both"/>
      </w:pPr>
      <w:r>
        <w:t>Fo</w:t>
      </w:r>
      <w:r w:rsidR="00987221">
        <w:t>rmare gli insegnanti su DSA</w:t>
      </w:r>
    </w:p>
    <w:p w14:paraId="2EFA2FBB" w14:textId="78CC02E9" w:rsidR="006C426F" w:rsidRDefault="006C426F" w:rsidP="00760DD1">
      <w:pPr>
        <w:pStyle w:val="Nessunaspaziatura"/>
        <w:numPr>
          <w:ilvl w:val="0"/>
          <w:numId w:val="7"/>
        </w:numPr>
        <w:jc w:val="both"/>
      </w:pPr>
      <w:r>
        <w:t xml:space="preserve">Informare e formare i genitori </w:t>
      </w:r>
      <w:r w:rsidR="00987221">
        <w:t>su DSA</w:t>
      </w:r>
    </w:p>
    <w:p w14:paraId="6F31530C" w14:textId="30637E33" w:rsidR="006C426F" w:rsidRDefault="006C426F" w:rsidP="00760DD1">
      <w:pPr>
        <w:pStyle w:val="Nessunaspaziatura"/>
        <w:numPr>
          <w:ilvl w:val="0"/>
          <w:numId w:val="7"/>
        </w:numPr>
        <w:jc w:val="both"/>
      </w:pPr>
      <w:proofErr w:type="gramStart"/>
      <w:r>
        <w:t>Effettuare</w:t>
      </w:r>
      <w:proofErr w:type="gramEnd"/>
      <w:r>
        <w:t xml:space="preserve"> uno screening</w:t>
      </w:r>
    </w:p>
    <w:p w14:paraId="45A39A4E" w14:textId="73ED3886" w:rsidR="006C426F" w:rsidRDefault="006C426F" w:rsidP="00760DD1">
      <w:pPr>
        <w:pStyle w:val="Nessunaspaziatura"/>
        <w:numPr>
          <w:ilvl w:val="0"/>
          <w:numId w:val="7"/>
        </w:numPr>
        <w:jc w:val="both"/>
      </w:pPr>
      <w:r>
        <w:t>Individuare programmi personalizzati per bambini a rischio.</w:t>
      </w:r>
    </w:p>
    <w:p w14:paraId="2AF98BEA" w14:textId="77777777" w:rsidR="006C426F" w:rsidRDefault="006C426F" w:rsidP="00760DD1">
      <w:pPr>
        <w:pStyle w:val="Nessunaspaziatura"/>
        <w:jc w:val="both"/>
      </w:pPr>
    </w:p>
    <w:p w14:paraId="6DA8D7DE" w14:textId="10377AB0" w:rsidR="005E71D7" w:rsidRDefault="005E71D7" w:rsidP="00760DD1">
      <w:pPr>
        <w:pStyle w:val="Nessunaspaziatura"/>
        <w:jc w:val="both"/>
      </w:pPr>
      <w:r w:rsidRPr="00987221">
        <w:rPr>
          <w:b/>
        </w:rPr>
        <w:t>Metodologia</w:t>
      </w:r>
      <w:r w:rsidR="006C426F">
        <w:t xml:space="preserve">: </w:t>
      </w:r>
      <w:proofErr w:type="spellStart"/>
      <w:r w:rsidR="006C426F">
        <w:t>Psicoeducazione</w:t>
      </w:r>
      <w:proofErr w:type="spellEnd"/>
      <w:r w:rsidR="006C426F">
        <w:t xml:space="preserve"> che integra fasi </w:t>
      </w:r>
      <w:proofErr w:type="gramStart"/>
      <w:r w:rsidR="006C426F">
        <w:t xml:space="preserve">di </w:t>
      </w:r>
      <w:proofErr w:type="gramEnd"/>
      <w:r w:rsidR="006C426F">
        <w:t xml:space="preserve">informazione, in cui si approfondisce una corretta conoscenza dei disturbi, fasi di confronto in gruppo in cui si possono scambiare esperienze, individuare modalità di gestione disadattive e sostituirle con altre più adattive e training, in cui si apprendono modalità di comunicazione e </w:t>
      </w:r>
      <w:proofErr w:type="spellStart"/>
      <w:r w:rsidR="006C426F">
        <w:t>problem-solving</w:t>
      </w:r>
      <w:proofErr w:type="spellEnd"/>
      <w:r w:rsidR="006C426F">
        <w:t xml:space="preserve"> con lo scopo di migliorare la relazione con il bambino e acquisire le capacità necessarie per una gestione efficace del problema.</w:t>
      </w:r>
    </w:p>
    <w:p w14:paraId="427949C7" w14:textId="77777777" w:rsidR="006C426F" w:rsidRDefault="006C426F" w:rsidP="00760DD1">
      <w:pPr>
        <w:pStyle w:val="Nessunaspaziatura"/>
        <w:jc w:val="both"/>
      </w:pPr>
    </w:p>
    <w:p w14:paraId="47CBB9EF" w14:textId="3B6A7992" w:rsidR="005E71D7" w:rsidRPr="009878D0" w:rsidRDefault="005E71D7" w:rsidP="00760DD1">
      <w:pPr>
        <w:pStyle w:val="Nessunaspaziatura"/>
        <w:jc w:val="both"/>
        <w:rPr>
          <w:b/>
        </w:rPr>
      </w:pPr>
      <w:r w:rsidRPr="009878D0">
        <w:rPr>
          <w:b/>
        </w:rPr>
        <w:lastRenderedPageBreak/>
        <w:t xml:space="preserve">Fase </w:t>
      </w:r>
      <w:proofErr w:type="gramStart"/>
      <w:r w:rsidRPr="009878D0">
        <w:rPr>
          <w:b/>
        </w:rPr>
        <w:t>1</w:t>
      </w:r>
      <w:proofErr w:type="gramEnd"/>
      <w:r w:rsidRPr="009878D0">
        <w:rPr>
          <w:b/>
        </w:rPr>
        <w:t>: Presentazione del progetto</w:t>
      </w:r>
    </w:p>
    <w:p w14:paraId="0FD49FBA" w14:textId="6B005C90" w:rsidR="00C90678" w:rsidRDefault="00C90678" w:rsidP="00760DD1">
      <w:pPr>
        <w:pStyle w:val="Nessunaspaziatura"/>
        <w:jc w:val="both"/>
      </w:pPr>
      <w:r>
        <w:t xml:space="preserve">Strumenti: Questionari </w:t>
      </w:r>
      <w:proofErr w:type="gramStart"/>
      <w:r>
        <w:t>aspettative</w:t>
      </w:r>
      <w:proofErr w:type="gramEnd"/>
      <w:r>
        <w:t xml:space="preserve"> e bisogni insegnanti e genitori</w:t>
      </w:r>
    </w:p>
    <w:p w14:paraId="0293ACB2" w14:textId="77777777" w:rsidR="0072695E" w:rsidRDefault="0072695E" w:rsidP="00760DD1">
      <w:pPr>
        <w:pStyle w:val="Nessunaspaziatura"/>
        <w:jc w:val="both"/>
      </w:pPr>
    </w:p>
    <w:p w14:paraId="374912EB" w14:textId="6ED1BDA1" w:rsidR="005E71D7" w:rsidRPr="009878D0" w:rsidRDefault="005E71D7" w:rsidP="00760DD1">
      <w:pPr>
        <w:pStyle w:val="Nessunaspaziatura"/>
        <w:jc w:val="both"/>
        <w:rPr>
          <w:b/>
        </w:rPr>
      </w:pPr>
      <w:r w:rsidRPr="009878D0">
        <w:rPr>
          <w:b/>
        </w:rPr>
        <w:t xml:space="preserve">Fase </w:t>
      </w:r>
      <w:proofErr w:type="gramStart"/>
      <w:r w:rsidRPr="009878D0">
        <w:rPr>
          <w:b/>
        </w:rPr>
        <w:t>2</w:t>
      </w:r>
      <w:proofErr w:type="gramEnd"/>
      <w:r w:rsidRPr="009878D0">
        <w:rPr>
          <w:b/>
        </w:rPr>
        <w:t>:</w:t>
      </w:r>
      <w:r w:rsidR="006C426F" w:rsidRPr="009878D0">
        <w:rPr>
          <w:b/>
        </w:rPr>
        <w:t xml:space="preserve"> </w:t>
      </w:r>
      <w:r w:rsidR="00C90678" w:rsidRPr="009878D0">
        <w:rPr>
          <w:b/>
        </w:rPr>
        <w:t xml:space="preserve">Informazione </w:t>
      </w:r>
      <w:r w:rsidR="006C426F" w:rsidRPr="009878D0">
        <w:rPr>
          <w:b/>
        </w:rPr>
        <w:t>e training genitori</w:t>
      </w:r>
      <w:r w:rsidR="00C90678" w:rsidRPr="009878D0">
        <w:rPr>
          <w:b/>
        </w:rPr>
        <w:t>:</w:t>
      </w:r>
    </w:p>
    <w:p w14:paraId="19956D66" w14:textId="7944A689" w:rsidR="00C90678" w:rsidRDefault="00987221" w:rsidP="00760DD1">
      <w:pPr>
        <w:pStyle w:val="Nessunaspaziatura"/>
        <w:jc w:val="both"/>
      </w:pPr>
      <w:r>
        <w:t>Lo psicologo spiega DSA</w:t>
      </w:r>
      <w:r w:rsidR="00C90678">
        <w:t>, fornendo informazioni utili a migliorare la relazione con il bambino.</w:t>
      </w:r>
    </w:p>
    <w:p w14:paraId="07EBF0C9" w14:textId="4321B4F6" w:rsidR="00C90678" w:rsidRDefault="00C90678" w:rsidP="00760DD1">
      <w:pPr>
        <w:pStyle w:val="Nessunaspaziatura"/>
        <w:jc w:val="both"/>
      </w:pPr>
      <w:r>
        <w:t xml:space="preserve">Ai momenti di teoria, seguono momenti pratici di </w:t>
      </w:r>
      <w:proofErr w:type="gramStart"/>
      <w:r>
        <w:t>simulazione dove</w:t>
      </w:r>
      <w:proofErr w:type="gramEnd"/>
      <w:r>
        <w:t xml:space="preserve"> si cerca di aumentare le capacità di osserva</w:t>
      </w:r>
      <w:r w:rsidR="0081566F">
        <w:t xml:space="preserve">zione e comunicazione efficace. </w:t>
      </w:r>
      <w:proofErr w:type="gramStart"/>
      <w:r w:rsidR="0081566F">
        <w:t>Promuovendo inoltre l’utilizzo di strategie specifiche nell’aiutare il</w:t>
      </w:r>
      <w:r w:rsidR="00987221">
        <w:t xml:space="preserve"> bambino a fare i compiti (DSA).</w:t>
      </w:r>
      <w:proofErr w:type="gramEnd"/>
    </w:p>
    <w:p w14:paraId="7654D2FF" w14:textId="77777777" w:rsidR="0072695E" w:rsidRDefault="0072695E" w:rsidP="00760DD1">
      <w:pPr>
        <w:pStyle w:val="Nessunaspaziatura"/>
        <w:jc w:val="both"/>
      </w:pPr>
    </w:p>
    <w:p w14:paraId="09679392" w14:textId="56C2F242" w:rsidR="005E71D7" w:rsidRPr="009878D0" w:rsidRDefault="005E71D7" w:rsidP="00760DD1">
      <w:pPr>
        <w:pStyle w:val="Nessunaspaziatura"/>
        <w:jc w:val="both"/>
        <w:rPr>
          <w:b/>
        </w:rPr>
      </w:pPr>
      <w:r w:rsidRPr="009878D0">
        <w:rPr>
          <w:b/>
        </w:rPr>
        <w:t xml:space="preserve">Fase </w:t>
      </w:r>
      <w:proofErr w:type="gramStart"/>
      <w:r w:rsidRPr="009878D0">
        <w:rPr>
          <w:b/>
        </w:rPr>
        <w:t>3</w:t>
      </w:r>
      <w:proofErr w:type="gramEnd"/>
      <w:r w:rsidRPr="009878D0">
        <w:rPr>
          <w:b/>
        </w:rPr>
        <w:t>:</w:t>
      </w:r>
      <w:r w:rsidR="006C426F" w:rsidRPr="009878D0">
        <w:rPr>
          <w:b/>
        </w:rPr>
        <w:t xml:space="preserve"> </w:t>
      </w:r>
      <w:r w:rsidR="00C90678" w:rsidRPr="009878D0">
        <w:rPr>
          <w:b/>
        </w:rPr>
        <w:t xml:space="preserve">Informazione </w:t>
      </w:r>
      <w:r w:rsidR="006C426F" w:rsidRPr="009878D0">
        <w:rPr>
          <w:b/>
        </w:rPr>
        <w:t>e training insegnanti</w:t>
      </w:r>
      <w:r w:rsidR="00C90678" w:rsidRPr="009878D0">
        <w:rPr>
          <w:b/>
        </w:rPr>
        <w:t>:</w:t>
      </w:r>
    </w:p>
    <w:p w14:paraId="67657CE5" w14:textId="638B4D7B" w:rsidR="00550439" w:rsidRDefault="00C90678" w:rsidP="00760DD1">
      <w:pPr>
        <w:pStyle w:val="Nessunaspaziatura"/>
        <w:jc w:val="both"/>
      </w:pPr>
      <w:r>
        <w:t>Attraverso lezioni frontali approfondite</w:t>
      </w:r>
      <w:r w:rsidR="00DA6E95">
        <w:t xml:space="preserve"> in cui</w:t>
      </w:r>
      <w:r>
        <w:t xml:space="preserve"> lo psicologo e un logopedista affrontano le problematiche</w:t>
      </w:r>
      <w:r w:rsidR="00DA6E95">
        <w:t xml:space="preserve"> da più punti di vista. Lo psicologo approfondirà gli aspetti emotivi, metacognitivi e cognitivi mentre il logopedista si soffermerà su aspetti fonologici e decif</w:t>
      </w:r>
      <w:r w:rsidR="00550439">
        <w:t xml:space="preserve">rativi. Tale fase informativa sarà seguita da simulazioni pratiche così da rendere l’insegnante capace di cogliere eventuali difficoltà e disagi nel bambino e acquisire </w:t>
      </w:r>
      <w:proofErr w:type="gramStart"/>
      <w:r w:rsidR="00550439">
        <w:t>modalità</w:t>
      </w:r>
      <w:proofErr w:type="gramEnd"/>
      <w:r w:rsidR="00550439">
        <w:t xml:space="preserve"> efficaci di risposta e motivazione allo studio.</w:t>
      </w:r>
      <w:r w:rsidR="0072695E">
        <w:t xml:space="preserve"> </w:t>
      </w:r>
      <w:r w:rsidR="00550439">
        <w:t xml:space="preserve">Inoltre </w:t>
      </w:r>
      <w:proofErr w:type="gramStart"/>
      <w:r w:rsidR="00550439">
        <w:t>viene</w:t>
      </w:r>
      <w:proofErr w:type="gramEnd"/>
      <w:r w:rsidR="00550439">
        <w:t xml:space="preserve"> data </w:t>
      </w:r>
      <w:r w:rsidR="00550439" w:rsidRPr="0072695E">
        <w:rPr>
          <w:u w:val="single"/>
        </w:rPr>
        <w:t>istruzione sulle modalità di compilazione del questionario di identificazione p</w:t>
      </w:r>
      <w:r w:rsidR="0072695E">
        <w:rPr>
          <w:u w:val="single"/>
        </w:rPr>
        <w:t xml:space="preserve">recoce dei </w:t>
      </w:r>
      <w:proofErr w:type="spellStart"/>
      <w:r w:rsidR="0072695E">
        <w:rPr>
          <w:u w:val="single"/>
        </w:rPr>
        <w:t>pre</w:t>
      </w:r>
      <w:proofErr w:type="spellEnd"/>
      <w:r w:rsidR="0072695E">
        <w:rPr>
          <w:u w:val="single"/>
        </w:rPr>
        <w:t>-requisiti della l</w:t>
      </w:r>
      <w:r w:rsidR="00550439" w:rsidRPr="0072695E">
        <w:rPr>
          <w:u w:val="single"/>
        </w:rPr>
        <w:t>etto scrittura – IPDA</w:t>
      </w:r>
      <w:r w:rsidR="00550439">
        <w:t xml:space="preserve">, che consiste in una lista di </w:t>
      </w:r>
      <w:r w:rsidR="009878D0">
        <w:t xml:space="preserve">item </w:t>
      </w:r>
      <w:r w:rsidR="00550439">
        <w:t xml:space="preserve">da </w:t>
      </w:r>
      <w:r w:rsidR="009878D0">
        <w:t xml:space="preserve">compilare dopo almeno una </w:t>
      </w:r>
      <w:r w:rsidR="00550439">
        <w:t>settimana</w:t>
      </w:r>
      <w:r w:rsidR="009878D0">
        <w:t xml:space="preserve"> di osservazione e per</w:t>
      </w:r>
      <w:r w:rsidR="00550439">
        <w:t xml:space="preserve"> ogni alunno. </w:t>
      </w:r>
      <w:proofErr w:type="gramStart"/>
      <w:r w:rsidR="00550439">
        <w:t>L’</w:t>
      </w:r>
      <w:proofErr w:type="gramEnd"/>
      <w:r w:rsidR="00550439">
        <w:t xml:space="preserve">insegnate compilerà con i dati, un foglio </w:t>
      </w:r>
      <w:proofErr w:type="spellStart"/>
      <w:r w:rsidR="00550439">
        <w:t>excel</w:t>
      </w:r>
      <w:proofErr w:type="spellEnd"/>
      <w:r w:rsidR="00550439">
        <w:t xml:space="preserve"> che fornirà un monitoraggio delle competenze e abilità strutturali sul quale verrà effettuato uno screening.</w:t>
      </w:r>
    </w:p>
    <w:p w14:paraId="2F2F7288" w14:textId="77777777" w:rsidR="0072695E" w:rsidRDefault="0072695E" w:rsidP="00760DD1">
      <w:pPr>
        <w:pStyle w:val="Nessunaspaziatura"/>
        <w:jc w:val="both"/>
      </w:pPr>
    </w:p>
    <w:p w14:paraId="2100176D" w14:textId="6B0C0F3C" w:rsidR="005E71D7" w:rsidRPr="009878D0" w:rsidRDefault="005E71D7" w:rsidP="00760DD1">
      <w:pPr>
        <w:pStyle w:val="Nessunaspaziatura"/>
        <w:jc w:val="both"/>
        <w:rPr>
          <w:b/>
        </w:rPr>
      </w:pPr>
      <w:r w:rsidRPr="009878D0">
        <w:rPr>
          <w:b/>
        </w:rPr>
        <w:t xml:space="preserve">Fase </w:t>
      </w:r>
      <w:proofErr w:type="gramStart"/>
      <w:r w:rsidRPr="009878D0">
        <w:rPr>
          <w:b/>
        </w:rPr>
        <w:t>4</w:t>
      </w:r>
      <w:proofErr w:type="gramEnd"/>
      <w:r w:rsidRPr="009878D0">
        <w:rPr>
          <w:b/>
        </w:rPr>
        <w:t>:</w:t>
      </w:r>
      <w:r w:rsidR="006C426F" w:rsidRPr="009878D0">
        <w:rPr>
          <w:b/>
        </w:rPr>
        <w:t xml:space="preserve"> </w:t>
      </w:r>
      <w:r w:rsidR="00C90678" w:rsidRPr="009878D0">
        <w:rPr>
          <w:b/>
        </w:rPr>
        <w:t>Screening tramite questionario IPDA</w:t>
      </w:r>
      <w:r w:rsidR="00DA6E95" w:rsidRPr="009878D0">
        <w:rPr>
          <w:b/>
        </w:rPr>
        <w:t xml:space="preserve"> sui </w:t>
      </w:r>
      <w:proofErr w:type="spellStart"/>
      <w:r w:rsidR="00DA6E95" w:rsidRPr="009878D0">
        <w:rPr>
          <w:b/>
        </w:rPr>
        <w:t>pre</w:t>
      </w:r>
      <w:proofErr w:type="spellEnd"/>
      <w:r w:rsidR="00DA6E95" w:rsidRPr="009878D0">
        <w:rPr>
          <w:b/>
        </w:rPr>
        <w:t>-requisiti (DSA)</w:t>
      </w:r>
    </w:p>
    <w:p w14:paraId="4A49998E" w14:textId="72284E8F" w:rsidR="0072695E" w:rsidRDefault="009878D0" w:rsidP="00760DD1">
      <w:pPr>
        <w:pStyle w:val="Nessunaspaziatura"/>
        <w:jc w:val="both"/>
      </w:pPr>
      <w:r>
        <w:t>Gli insegnanti compileranno il questionario per ogni bambino oltre l’orario scolastico che sarà retribuito attraverso i fondi del progetto. La compilazione dei questionari sarà poi seguita da un’ora di riunione fra insegnanti e psicologo che sarà a disposizione per eventuali chiarimenti o dubbi.</w:t>
      </w:r>
    </w:p>
    <w:p w14:paraId="0F5AACDA" w14:textId="0B77B681" w:rsidR="009878D0" w:rsidRDefault="009878D0" w:rsidP="00760DD1">
      <w:pPr>
        <w:pStyle w:val="Nessunaspaziatura"/>
        <w:jc w:val="both"/>
      </w:pPr>
      <w:r>
        <w:t xml:space="preserve">Tempi: </w:t>
      </w:r>
      <w:proofErr w:type="gramStart"/>
      <w:r>
        <w:t>4</w:t>
      </w:r>
      <w:proofErr w:type="gramEnd"/>
      <w:r>
        <w:t xml:space="preserve"> ore compilazione più 1 di riunione.</w:t>
      </w:r>
    </w:p>
    <w:p w14:paraId="608CD031" w14:textId="77777777" w:rsidR="00AC6CDC" w:rsidRDefault="00AC6CDC" w:rsidP="00760DD1">
      <w:pPr>
        <w:pStyle w:val="Nessunaspaziatura"/>
        <w:jc w:val="both"/>
        <w:rPr>
          <w:b/>
        </w:rPr>
      </w:pPr>
    </w:p>
    <w:p w14:paraId="6B06F025" w14:textId="61547FC7" w:rsidR="005E71D7" w:rsidRDefault="005E71D7" w:rsidP="00760DD1">
      <w:pPr>
        <w:pStyle w:val="Nessunaspaziatura"/>
        <w:jc w:val="both"/>
        <w:rPr>
          <w:b/>
        </w:rPr>
      </w:pPr>
      <w:r w:rsidRPr="009878D0">
        <w:rPr>
          <w:b/>
        </w:rPr>
        <w:t xml:space="preserve">Fase </w:t>
      </w:r>
      <w:proofErr w:type="gramStart"/>
      <w:r w:rsidRPr="009878D0">
        <w:rPr>
          <w:b/>
        </w:rPr>
        <w:t>5</w:t>
      </w:r>
      <w:proofErr w:type="gramEnd"/>
      <w:r w:rsidRPr="009878D0">
        <w:rPr>
          <w:b/>
        </w:rPr>
        <w:t>:</w:t>
      </w:r>
      <w:r w:rsidR="00C90678" w:rsidRPr="009878D0">
        <w:rPr>
          <w:b/>
        </w:rPr>
        <w:t xml:space="preserve"> Presentazione dei dati di screening e impostazione programmi personalizzati dei bambini a rischio</w:t>
      </w:r>
      <w:r w:rsidR="009878D0">
        <w:rPr>
          <w:b/>
        </w:rPr>
        <w:t>:</w:t>
      </w:r>
    </w:p>
    <w:p w14:paraId="0AA1194E" w14:textId="5FBAC7EA" w:rsidR="009878D0" w:rsidRPr="00533F40" w:rsidRDefault="009878D0" w:rsidP="00760DD1">
      <w:pPr>
        <w:pStyle w:val="Nessunaspaziatura"/>
        <w:jc w:val="both"/>
      </w:pPr>
      <w:r w:rsidRPr="00533F40">
        <w:t>Lo psicologo raccoglierà</w:t>
      </w:r>
      <w:r w:rsidR="00533F40" w:rsidRPr="00533F40">
        <w:t xml:space="preserve"> e analizzerà</w:t>
      </w:r>
      <w:r w:rsidRPr="00533F40">
        <w:t xml:space="preserve"> i dati del questionario IPDA compilato dagli insegnanti tramit</w:t>
      </w:r>
      <w:r w:rsidR="00533F40" w:rsidRPr="00533F40">
        <w:t xml:space="preserve">e foglio </w:t>
      </w:r>
      <w:proofErr w:type="spellStart"/>
      <w:r w:rsidR="00533F40" w:rsidRPr="00533F40">
        <w:t>excel</w:t>
      </w:r>
      <w:proofErr w:type="spellEnd"/>
      <w:r w:rsidR="00533F40" w:rsidRPr="00533F40">
        <w:t xml:space="preserve">, provvedendo alla stesura di una relazione che comprenda indicazioni sulle attività di potenziamento dei </w:t>
      </w:r>
      <w:proofErr w:type="spellStart"/>
      <w:r w:rsidR="00533F40" w:rsidRPr="00533F40">
        <w:t>pre</w:t>
      </w:r>
      <w:proofErr w:type="spellEnd"/>
      <w:r w:rsidR="00533F40" w:rsidRPr="00533F40">
        <w:t>-requisiti nei casi a rischio. Tale relazione sarà presentata agli insegnanti e individualmente ai genitori con la presenza del logopedista che forniranno le informazioni sui servizi che di rete che offrono i programmi di potenziamento individuati.</w:t>
      </w:r>
    </w:p>
    <w:p w14:paraId="3FD16920" w14:textId="1B944D4D" w:rsidR="00533F40" w:rsidRPr="00533F40" w:rsidRDefault="00533F40" w:rsidP="00760DD1">
      <w:pPr>
        <w:pStyle w:val="Nessunaspaziatura"/>
        <w:jc w:val="both"/>
      </w:pPr>
      <w:r w:rsidRPr="00533F40">
        <w:t xml:space="preserve">Tempi: </w:t>
      </w:r>
      <w:proofErr w:type="gramStart"/>
      <w:r w:rsidRPr="00533F40">
        <w:t>2</w:t>
      </w:r>
      <w:proofErr w:type="gramEnd"/>
      <w:r w:rsidRPr="00533F40">
        <w:t xml:space="preserve"> ore inserimento dati, 2 ore stesura relazione, 1 ora restituzione insegnanti, 4 ore di restituzione in colloquio con i genitori.</w:t>
      </w:r>
    </w:p>
    <w:p w14:paraId="0494C7BD" w14:textId="77777777" w:rsidR="0072695E" w:rsidRDefault="0072695E" w:rsidP="00760DD1">
      <w:pPr>
        <w:pStyle w:val="Nessunaspaziatura"/>
        <w:jc w:val="both"/>
      </w:pPr>
    </w:p>
    <w:p w14:paraId="65D680C3" w14:textId="19422516" w:rsidR="005E71D7" w:rsidRPr="009878D0" w:rsidRDefault="005E71D7" w:rsidP="00760DD1">
      <w:pPr>
        <w:pStyle w:val="Nessunaspaziatura"/>
        <w:jc w:val="both"/>
        <w:rPr>
          <w:b/>
        </w:rPr>
      </w:pPr>
      <w:r w:rsidRPr="009878D0">
        <w:rPr>
          <w:b/>
        </w:rPr>
        <w:t xml:space="preserve">Fase </w:t>
      </w:r>
      <w:proofErr w:type="gramStart"/>
      <w:r w:rsidRPr="009878D0">
        <w:rPr>
          <w:b/>
        </w:rPr>
        <w:t>6</w:t>
      </w:r>
      <w:proofErr w:type="gramEnd"/>
      <w:r w:rsidRPr="009878D0">
        <w:rPr>
          <w:b/>
        </w:rPr>
        <w:t>:</w:t>
      </w:r>
      <w:r w:rsidR="00C90678" w:rsidRPr="009878D0">
        <w:rPr>
          <w:b/>
        </w:rPr>
        <w:t xml:space="preserve"> Conclusione</w:t>
      </w:r>
    </w:p>
    <w:p w14:paraId="09415062" w14:textId="26F28108" w:rsidR="005E71D7" w:rsidRDefault="00533F40" w:rsidP="00760DD1">
      <w:pPr>
        <w:pStyle w:val="Nessunaspaziatura"/>
        <w:jc w:val="both"/>
      </w:pPr>
      <w:r>
        <w:t xml:space="preserve">Incontro conclusivo con genitori e insegnati per ripercorrere le fasi del progetto e restituire i dati generali (no casi singoli), </w:t>
      </w:r>
      <w:proofErr w:type="spellStart"/>
      <w:r>
        <w:t>risomministrazione</w:t>
      </w:r>
      <w:proofErr w:type="spellEnd"/>
      <w:r>
        <w:t xml:space="preserve"> dei questionari su bisogni e </w:t>
      </w:r>
      <w:proofErr w:type="gramStart"/>
      <w:r>
        <w:t>aspettative</w:t>
      </w:r>
      <w:proofErr w:type="gramEnd"/>
      <w:r>
        <w:t>.</w:t>
      </w:r>
    </w:p>
    <w:p w14:paraId="23664F07" w14:textId="77777777" w:rsidR="00533F40" w:rsidRDefault="00533F40" w:rsidP="00760DD1">
      <w:pPr>
        <w:pStyle w:val="Nessunaspaziatura"/>
        <w:jc w:val="both"/>
      </w:pPr>
    </w:p>
    <w:p w14:paraId="6045E65A" w14:textId="6618EFE0" w:rsidR="00533F40" w:rsidRPr="00AC6CDC" w:rsidRDefault="00533F40" w:rsidP="00760DD1">
      <w:pPr>
        <w:pStyle w:val="Nessunaspaziatura"/>
        <w:jc w:val="both"/>
        <w:rPr>
          <w:b/>
        </w:rPr>
      </w:pPr>
      <w:r w:rsidRPr="00AC6CDC">
        <w:rPr>
          <w:b/>
        </w:rPr>
        <w:t>Risorse:</w:t>
      </w:r>
      <w:r w:rsidR="00AC6CDC">
        <w:rPr>
          <w:b/>
        </w:rPr>
        <w:t xml:space="preserve"> </w:t>
      </w:r>
      <w:r>
        <w:t xml:space="preserve">Psicologo 50 euro, Logopedista 40 </w:t>
      </w:r>
      <w:proofErr w:type="gramStart"/>
      <w:r>
        <w:t>euro</w:t>
      </w:r>
      <w:proofErr w:type="gramEnd"/>
      <w:r>
        <w:t>, Insegnante 30 euro.</w:t>
      </w:r>
    </w:p>
    <w:p w14:paraId="2B288AC9" w14:textId="77777777" w:rsidR="00533F40" w:rsidRDefault="00533F40" w:rsidP="00760DD1">
      <w:pPr>
        <w:pStyle w:val="Nessunaspaziatura"/>
        <w:jc w:val="both"/>
      </w:pPr>
    </w:p>
    <w:p w14:paraId="1CBB705C" w14:textId="2D340B45" w:rsidR="00533F40" w:rsidRDefault="00533F40" w:rsidP="00760DD1">
      <w:pPr>
        <w:pStyle w:val="Nessunaspaziatura"/>
        <w:jc w:val="both"/>
      </w:pPr>
      <w:r w:rsidRPr="00AC6CDC">
        <w:rPr>
          <w:b/>
        </w:rPr>
        <w:t>Rischi:</w:t>
      </w:r>
      <w:r>
        <w:t xml:space="preserve"> Atteggiamento non collaborativo, stereotipi e pregiudizi, conoscenze o convinzioni errate su DSA che possono impedire l’acquisizione </w:t>
      </w:r>
      <w:proofErr w:type="gramStart"/>
      <w:r>
        <w:t xml:space="preserve">di </w:t>
      </w:r>
      <w:proofErr w:type="gramEnd"/>
      <w:r>
        <w:t>informazioni corrette.</w:t>
      </w:r>
    </w:p>
    <w:p w14:paraId="65B752AB" w14:textId="77777777" w:rsidR="00AC6CDC" w:rsidRDefault="00AC6CDC" w:rsidP="00760DD1">
      <w:pPr>
        <w:pStyle w:val="Nessunaspaziatura"/>
        <w:jc w:val="both"/>
      </w:pPr>
    </w:p>
    <w:p w14:paraId="4B5DB60F" w14:textId="7613385B" w:rsidR="00D461B3" w:rsidRPr="00760DD1" w:rsidRDefault="00760DD1" w:rsidP="00760DD1">
      <w:pPr>
        <w:pStyle w:val="Nessunaspaziatura"/>
        <w:jc w:val="both"/>
        <w:rPr>
          <w:b/>
        </w:rPr>
      </w:pPr>
      <w:r>
        <w:rPr>
          <w:b/>
        </w:rPr>
        <w:t>Valutazione:</w:t>
      </w:r>
      <w:bookmarkStart w:id="0" w:name="_GoBack"/>
      <w:bookmarkEnd w:id="0"/>
    </w:p>
    <w:sectPr w:rsidR="00D461B3" w:rsidRPr="00760DD1" w:rsidSect="00A457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04"/>
    <w:multiLevelType w:val="hybridMultilevel"/>
    <w:tmpl w:val="68667C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80346"/>
    <w:multiLevelType w:val="hybridMultilevel"/>
    <w:tmpl w:val="7DBC0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252DA"/>
    <w:multiLevelType w:val="hybridMultilevel"/>
    <w:tmpl w:val="611CE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E5CC5"/>
    <w:multiLevelType w:val="hybridMultilevel"/>
    <w:tmpl w:val="5ED47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05543"/>
    <w:multiLevelType w:val="hybridMultilevel"/>
    <w:tmpl w:val="71CE5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A71CB"/>
    <w:multiLevelType w:val="hybridMultilevel"/>
    <w:tmpl w:val="78364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E2CB8"/>
    <w:multiLevelType w:val="hybridMultilevel"/>
    <w:tmpl w:val="C94E2C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05A4B"/>
    <w:multiLevelType w:val="hybridMultilevel"/>
    <w:tmpl w:val="6D4EC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4"/>
    <w:rsid w:val="00043BB1"/>
    <w:rsid w:val="002C08C4"/>
    <w:rsid w:val="00533F40"/>
    <w:rsid w:val="00550439"/>
    <w:rsid w:val="005E71D7"/>
    <w:rsid w:val="005F1332"/>
    <w:rsid w:val="006C426F"/>
    <w:rsid w:val="0072695E"/>
    <w:rsid w:val="00760DD1"/>
    <w:rsid w:val="0081566F"/>
    <w:rsid w:val="00864D24"/>
    <w:rsid w:val="00942683"/>
    <w:rsid w:val="00987221"/>
    <w:rsid w:val="009878D0"/>
    <w:rsid w:val="00A45705"/>
    <w:rsid w:val="00AC6CDC"/>
    <w:rsid w:val="00C90678"/>
    <w:rsid w:val="00D461B3"/>
    <w:rsid w:val="00D77981"/>
    <w:rsid w:val="00D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2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C4"/>
    <w:pPr>
      <w:ind w:left="720"/>
      <w:contextualSpacing/>
    </w:pPr>
  </w:style>
  <w:style w:type="paragraph" w:styleId="Nessunaspaziatura">
    <w:name w:val="No Spacing"/>
    <w:uiPriority w:val="1"/>
    <w:qFormat/>
    <w:rsid w:val="002C08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C4"/>
    <w:pPr>
      <w:ind w:left="720"/>
      <w:contextualSpacing/>
    </w:pPr>
  </w:style>
  <w:style w:type="paragraph" w:styleId="Nessunaspaziatura">
    <w:name w:val="No Spacing"/>
    <w:uiPriority w:val="1"/>
    <w:qFormat/>
    <w:rsid w:val="002C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Chiesi</dc:creator>
  <cp:keywords/>
  <dc:description/>
  <cp:lastModifiedBy>Valeria</cp:lastModifiedBy>
  <cp:revision>7</cp:revision>
  <dcterms:created xsi:type="dcterms:W3CDTF">2017-11-30T14:11:00Z</dcterms:created>
  <dcterms:modified xsi:type="dcterms:W3CDTF">2017-12-03T10:05:00Z</dcterms:modified>
</cp:coreProperties>
</file>